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7737F9">
        <w:rPr>
          <w:sz w:val="28"/>
          <w:szCs w:val="28"/>
        </w:rPr>
        <w:t>№ 2-</w:t>
      </w:r>
      <w:r w:rsidR="007737F9">
        <w:rPr>
          <w:sz w:val="28"/>
          <w:szCs w:val="28"/>
        </w:rPr>
        <w:t>17</w:t>
      </w:r>
      <w:r w:rsidRPr="007737F9" w:rsidR="00A124F1">
        <w:rPr>
          <w:sz w:val="28"/>
          <w:szCs w:val="28"/>
        </w:rPr>
        <w:t>-110</w:t>
      </w:r>
      <w:r w:rsidRPr="007737F9" w:rsidR="006D3CFD">
        <w:rPr>
          <w:sz w:val="28"/>
          <w:szCs w:val="28"/>
        </w:rPr>
        <w:t>2</w:t>
      </w:r>
      <w:r w:rsidRPr="007737F9">
        <w:rPr>
          <w:sz w:val="28"/>
          <w:szCs w:val="28"/>
        </w:rPr>
        <w:t>/202</w:t>
      </w:r>
      <w:r w:rsidR="007737F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593BDD">
        <w:rPr>
          <w:sz w:val="28"/>
          <w:szCs w:val="28"/>
          <w:lang w:eastAsia="x-none"/>
        </w:rPr>
        <w:t>007</w:t>
      </w:r>
      <w:r w:rsidR="00C24A70">
        <w:rPr>
          <w:sz w:val="28"/>
          <w:szCs w:val="28"/>
          <w:lang w:eastAsia="x-none"/>
        </w:rPr>
        <w:t>7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25</w:t>
      </w:r>
      <w:r w:rsidRPr="00F7330A">
        <w:rPr>
          <w:sz w:val="28"/>
          <w:szCs w:val="28"/>
          <w:lang w:eastAsia="x-none"/>
        </w:rPr>
        <w:t>-00</w:t>
      </w:r>
      <w:r w:rsidR="00C24A70">
        <w:rPr>
          <w:sz w:val="28"/>
          <w:szCs w:val="28"/>
          <w:lang w:eastAsia="x-none"/>
        </w:rPr>
        <w:t>3</w:t>
      </w:r>
      <w:r w:rsidR="00B75ECC">
        <w:rPr>
          <w:sz w:val="28"/>
          <w:szCs w:val="28"/>
          <w:lang w:eastAsia="x-none"/>
        </w:rPr>
        <w:t>4</w:t>
      </w:r>
      <w:r w:rsidR="00C24A70">
        <w:rPr>
          <w:sz w:val="28"/>
          <w:szCs w:val="28"/>
          <w:lang w:eastAsia="x-none"/>
        </w:rPr>
        <w:t>59</w:t>
      </w:r>
      <w:r w:rsidR="00F25BC8">
        <w:rPr>
          <w:sz w:val="28"/>
          <w:szCs w:val="28"/>
          <w:lang w:eastAsia="x-none"/>
        </w:rPr>
        <w:t>-</w:t>
      </w:r>
      <w:r w:rsidR="00C24A70">
        <w:rPr>
          <w:sz w:val="28"/>
          <w:szCs w:val="28"/>
          <w:lang w:eastAsia="x-none"/>
        </w:rPr>
        <w:t>05</w:t>
      </w:r>
    </w:p>
    <w:p w:rsidR="00B859BF" w:rsidP="009B7CA9">
      <w:pPr>
        <w:tabs>
          <w:tab w:val="right" w:pos="9354"/>
        </w:tabs>
        <w:rPr>
          <w:sz w:val="28"/>
          <w:szCs w:val="28"/>
        </w:rPr>
      </w:pPr>
    </w:p>
    <w:p w:rsidR="00020248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 января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9F507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C24A70">
        <w:rPr>
          <w:sz w:val="28"/>
          <w:szCs w:val="28"/>
        </w:rPr>
        <w:t>Микрокредитная</w:t>
      </w:r>
      <w:r w:rsidR="00C24A70">
        <w:rPr>
          <w:sz w:val="28"/>
          <w:szCs w:val="28"/>
        </w:rPr>
        <w:t xml:space="preserve"> компания</w:t>
      </w:r>
      <w:r w:rsidR="00AE1F28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>«</w:t>
      </w:r>
      <w:r w:rsidR="00C24A70">
        <w:rPr>
          <w:sz w:val="28"/>
          <w:szCs w:val="28"/>
        </w:rPr>
        <w:t>МАНИДЭЙ</w:t>
      </w:r>
      <w:r w:rsidR="00B75ECC">
        <w:rPr>
          <w:sz w:val="28"/>
          <w:szCs w:val="28"/>
        </w:rPr>
        <w:t xml:space="preserve">» </w:t>
      </w:r>
      <w:r w:rsidR="00AE1F28">
        <w:rPr>
          <w:sz w:val="28"/>
          <w:szCs w:val="28"/>
        </w:rPr>
        <w:t xml:space="preserve">к </w:t>
      </w:r>
      <w:r w:rsidR="00C24A70">
        <w:rPr>
          <w:sz w:val="28"/>
          <w:szCs w:val="28"/>
        </w:rPr>
        <w:t>Соболевской Д</w:t>
      </w:r>
      <w:r w:rsidR="000122F2">
        <w:rPr>
          <w:sz w:val="28"/>
          <w:szCs w:val="28"/>
        </w:rPr>
        <w:t>.</w:t>
      </w:r>
      <w:r w:rsidR="00C24A70">
        <w:rPr>
          <w:sz w:val="28"/>
          <w:szCs w:val="28"/>
        </w:rPr>
        <w:t>С</w:t>
      </w:r>
      <w:r w:rsidR="000122F2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 ст. 173, 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C24A70" w:rsidP="00A54686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C24A70">
        <w:rPr>
          <w:sz w:val="28"/>
          <w:szCs w:val="28"/>
        </w:rPr>
        <w:t xml:space="preserve">общества с ограниченной ответственностью </w:t>
      </w:r>
      <w:r w:rsidR="00C24A70">
        <w:rPr>
          <w:sz w:val="28"/>
          <w:szCs w:val="28"/>
        </w:rPr>
        <w:t>Микрокредитная</w:t>
      </w:r>
      <w:r w:rsidR="00C24A70">
        <w:rPr>
          <w:sz w:val="28"/>
          <w:szCs w:val="28"/>
        </w:rPr>
        <w:t xml:space="preserve"> компания «МАНИДЭЙ» </w:t>
      </w:r>
      <w:r w:rsidR="00AE1F28">
        <w:rPr>
          <w:sz w:val="28"/>
          <w:szCs w:val="28"/>
        </w:rPr>
        <w:t xml:space="preserve">к </w:t>
      </w:r>
      <w:r w:rsidR="00C24A70">
        <w:rPr>
          <w:sz w:val="28"/>
          <w:szCs w:val="28"/>
        </w:rPr>
        <w:t>Соболевской Д</w:t>
      </w:r>
      <w:r w:rsidR="000122F2">
        <w:rPr>
          <w:sz w:val="28"/>
          <w:szCs w:val="28"/>
        </w:rPr>
        <w:t>.</w:t>
      </w:r>
      <w:r w:rsidR="00C24A70">
        <w:rPr>
          <w:sz w:val="28"/>
          <w:szCs w:val="28"/>
        </w:rPr>
        <w:t>С</w:t>
      </w:r>
      <w:r w:rsidR="000122F2">
        <w:rPr>
          <w:sz w:val="28"/>
          <w:szCs w:val="28"/>
        </w:rPr>
        <w:t>.</w:t>
      </w:r>
      <w:r w:rsidR="00C24A70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B75ECC">
        <w:rPr>
          <w:sz w:val="28"/>
          <w:szCs w:val="28"/>
        </w:rPr>
        <w:t xml:space="preserve">и </w:t>
      </w:r>
      <w:r w:rsidR="006D3CFD">
        <w:rPr>
          <w:sz w:val="28"/>
          <w:szCs w:val="28"/>
        </w:rPr>
        <w:t>судебных расходов,</w:t>
      </w:r>
      <w:r w:rsidRPr="00C24A70" w:rsidR="00005A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C24A70">
        <w:rPr>
          <w:sz w:val="28"/>
          <w:szCs w:val="28"/>
        </w:rPr>
        <w:t>Соболевской Д</w:t>
      </w:r>
      <w:r w:rsidR="000122F2">
        <w:rPr>
          <w:sz w:val="28"/>
          <w:szCs w:val="28"/>
        </w:rPr>
        <w:t>.</w:t>
      </w:r>
      <w:r w:rsidR="00C24A70">
        <w:rPr>
          <w:sz w:val="28"/>
          <w:szCs w:val="28"/>
        </w:rPr>
        <w:t>С</w:t>
      </w:r>
      <w:r w:rsidR="000122F2">
        <w:rPr>
          <w:sz w:val="28"/>
          <w:szCs w:val="28"/>
        </w:rPr>
        <w:t>.</w:t>
      </w:r>
      <w:r w:rsidR="00C24A7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C24A70">
        <w:rPr>
          <w:sz w:val="28"/>
          <w:szCs w:val="28"/>
        </w:rPr>
        <w:t xml:space="preserve">общества с ограниченной ответственностью </w:t>
      </w:r>
      <w:r w:rsidR="00C24A70">
        <w:rPr>
          <w:sz w:val="28"/>
          <w:szCs w:val="28"/>
        </w:rPr>
        <w:t>Микрокредитная</w:t>
      </w:r>
      <w:r w:rsidR="00C24A70">
        <w:rPr>
          <w:sz w:val="28"/>
          <w:szCs w:val="28"/>
        </w:rPr>
        <w:t xml:space="preserve"> компания «МАНИДЭЙ» </w:t>
      </w:r>
      <w:r w:rsidRPr="00F7330A">
        <w:rPr>
          <w:sz w:val="28"/>
          <w:szCs w:val="28"/>
        </w:rPr>
        <w:t xml:space="preserve">(ИНН </w:t>
      </w:r>
      <w:r w:rsidR="000122F2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B75ECC">
        <w:rPr>
          <w:sz w:val="28"/>
          <w:szCs w:val="28"/>
        </w:rPr>
        <w:t xml:space="preserve">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="000122F2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0122F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Pr="00F7330A" w:rsidR="007C3C74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размере </w:t>
      </w:r>
      <w:r w:rsidR="00C24A70">
        <w:rPr>
          <w:sz w:val="28"/>
          <w:szCs w:val="28"/>
        </w:rPr>
        <w:t>18400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C24A70">
        <w:rPr>
          <w:sz w:val="28"/>
          <w:szCs w:val="28"/>
        </w:rPr>
        <w:t>восемна</w:t>
      </w:r>
      <w:r w:rsidR="003C6678">
        <w:rPr>
          <w:sz w:val="28"/>
          <w:szCs w:val="28"/>
        </w:rPr>
        <w:t>д</w:t>
      </w:r>
      <w:r w:rsidR="00F25BC8">
        <w:rPr>
          <w:sz w:val="28"/>
          <w:szCs w:val="28"/>
        </w:rPr>
        <w:t>цать</w:t>
      </w:r>
      <w:r w:rsidR="00C24A70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 xml:space="preserve">тысяч </w:t>
      </w:r>
      <w:r w:rsidR="00B75ECC">
        <w:rPr>
          <w:sz w:val="28"/>
          <w:szCs w:val="28"/>
        </w:rPr>
        <w:t>четыреста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F25BC8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C24A70">
        <w:rPr>
          <w:sz w:val="28"/>
          <w:szCs w:val="28"/>
        </w:rPr>
        <w:t>80</w:t>
      </w:r>
      <w:r w:rsidR="00B75ECC">
        <w:rPr>
          <w:sz w:val="28"/>
          <w:szCs w:val="28"/>
        </w:rPr>
        <w:t>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C24A70">
        <w:rPr>
          <w:sz w:val="28"/>
          <w:szCs w:val="28"/>
        </w:rPr>
        <w:t>10400</w:t>
      </w:r>
      <w:r w:rsidR="001D48F2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1D48F2">
        <w:rPr>
          <w:sz w:val="28"/>
          <w:szCs w:val="28"/>
        </w:rPr>
        <w:t>ей</w:t>
      </w:r>
      <w:r w:rsidRPr="00F7330A" w:rsidR="007C3C74">
        <w:rPr>
          <w:sz w:val="28"/>
          <w:szCs w:val="28"/>
        </w:rPr>
        <w:t xml:space="preserve"> </w:t>
      </w:r>
      <w:r w:rsidR="00C24A70">
        <w:rPr>
          <w:sz w:val="28"/>
          <w:szCs w:val="28"/>
        </w:rPr>
        <w:t>0</w:t>
      </w:r>
      <w:r w:rsidR="001D48F2">
        <w:rPr>
          <w:sz w:val="28"/>
          <w:szCs w:val="28"/>
        </w:rPr>
        <w:t>0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проценты</w:t>
      </w:r>
      <w:r w:rsidRPr="00B75ECC" w:rsidR="00B75ECC">
        <w:rPr>
          <w:sz w:val="28"/>
          <w:szCs w:val="28"/>
        </w:rPr>
        <w:t xml:space="preserve"> </w:t>
      </w:r>
      <w:r w:rsidR="00B75ECC">
        <w:rPr>
          <w:sz w:val="28"/>
          <w:szCs w:val="28"/>
        </w:rPr>
        <w:t xml:space="preserve">за </w:t>
      </w:r>
      <w:r w:rsidR="00C24A70">
        <w:rPr>
          <w:sz w:val="28"/>
          <w:szCs w:val="28"/>
        </w:rPr>
        <w:t xml:space="preserve">пользование денежными средствами </w:t>
      </w:r>
      <w:r w:rsidR="00B75ECC">
        <w:rPr>
          <w:sz w:val="28"/>
          <w:szCs w:val="28"/>
        </w:rPr>
        <w:t>период с 1</w:t>
      </w:r>
      <w:r w:rsidR="00C24A70">
        <w:rPr>
          <w:sz w:val="28"/>
          <w:szCs w:val="28"/>
        </w:rPr>
        <w:t>2</w:t>
      </w:r>
      <w:r w:rsidR="00B75ECC">
        <w:rPr>
          <w:sz w:val="28"/>
          <w:szCs w:val="28"/>
        </w:rPr>
        <w:t xml:space="preserve"> </w:t>
      </w:r>
      <w:r w:rsidR="00C24A70">
        <w:rPr>
          <w:sz w:val="28"/>
          <w:szCs w:val="28"/>
        </w:rPr>
        <w:t>декабря</w:t>
      </w:r>
      <w:r w:rsidR="00B75ECC">
        <w:rPr>
          <w:sz w:val="28"/>
          <w:szCs w:val="28"/>
        </w:rPr>
        <w:t xml:space="preserve"> 2024 года по </w:t>
      </w:r>
      <w:r w:rsidR="00C24A70">
        <w:rPr>
          <w:sz w:val="28"/>
          <w:szCs w:val="28"/>
        </w:rPr>
        <w:t>04</w:t>
      </w:r>
      <w:r w:rsidR="00B75ECC">
        <w:rPr>
          <w:sz w:val="28"/>
          <w:szCs w:val="28"/>
        </w:rPr>
        <w:t xml:space="preserve"> </w:t>
      </w:r>
      <w:r w:rsidR="00C24A70">
        <w:rPr>
          <w:sz w:val="28"/>
          <w:szCs w:val="28"/>
        </w:rPr>
        <w:t>сентября 2025</w:t>
      </w:r>
      <w:r w:rsidR="00B75ECC">
        <w:rPr>
          <w:sz w:val="28"/>
          <w:szCs w:val="28"/>
        </w:rPr>
        <w:t xml:space="preserve"> года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9F507A">
        <w:rPr>
          <w:sz w:val="28"/>
          <w:szCs w:val="28"/>
        </w:rPr>
        <w:t xml:space="preserve"> расходы по оплате услуг представителя в размере 10000 (десять тысяч) рублей 00 копеек,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020248" w:rsidP="000202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</w:t>
      </w:r>
      <w:r>
        <w:rPr>
          <w:rFonts w:eastAsia="Calibri"/>
          <w:sz w:val="28"/>
          <w:szCs w:val="28"/>
          <w:lang w:eastAsia="en-US"/>
        </w:rPr>
        <w:t>автономного округа – Югры в течение месяца со дня принятия решения в окончательной форме.</w:t>
      </w:r>
    </w:p>
    <w:p w:rsidR="00020248" w:rsidP="00020248">
      <w:pPr>
        <w:jc w:val="both"/>
        <w:rPr>
          <w:sz w:val="16"/>
          <w:szCs w:val="16"/>
        </w:rPr>
      </w:pPr>
    </w:p>
    <w:p w:rsidR="00020248" w:rsidP="00020248">
      <w:pPr>
        <w:jc w:val="both"/>
        <w:rPr>
          <w:sz w:val="16"/>
          <w:szCs w:val="16"/>
        </w:rPr>
      </w:pPr>
    </w:p>
    <w:p w:rsidR="009F507A" w:rsidP="009F507A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9F507A" w:rsidP="009F507A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0122F2" w:rsidP="009F507A">
      <w:pPr>
        <w:widowControl w:val="0"/>
        <w:jc w:val="both"/>
        <w:rPr>
          <w:sz w:val="28"/>
          <w:szCs w:val="28"/>
          <w:lang w:eastAsia="ru-RU"/>
        </w:rPr>
      </w:pPr>
    </w:p>
    <w:p w:rsidR="000122F2" w:rsidP="009F507A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9F507A" w:rsidP="00020248">
      <w:pPr>
        <w:widowControl w:val="0"/>
        <w:jc w:val="both"/>
        <w:rPr>
          <w:sz w:val="28"/>
          <w:szCs w:val="28"/>
          <w:lang w:eastAsia="ru-RU"/>
        </w:rPr>
      </w:pPr>
    </w:p>
    <w:p w:rsidR="00020248" w:rsidP="00020248">
      <w:pPr>
        <w:widowControl w:val="0"/>
        <w:jc w:val="both"/>
        <w:rPr>
          <w:bCs/>
          <w:sz w:val="28"/>
          <w:szCs w:val="28"/>
        </w:rPr>
      </w:pPr>
    </w:p>
    <w:p w:rsidR="00AC6D54" w:rsidRPr="00F7330A" w:rsidP="00D863C7">
      <w:pPr>
        <w:pStyle w:val="NoSpacing"/>
        <w:jc w:val="both"/>
        <w:rPr>
          <w:bCs/>
          <w:sz w:val="28"/>
          <w:szCs w:val="28"/>
        </w:rPr>
      </w:pPr>
    </w:p>
    <w:sectPr w:rsidSect="00020248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2F2"/>
    <w:rsid w:val="000129B3"/>
    <w:rsid w:val="000171C4"/>
    <w:rsid w:val="00020248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F656D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711C59"/>
    <w:rsid w:val="007124B8"/>
    <w:rsid w:val="00715775"/>
    <w:rsid w:val="00732949"/>
    <w:rsid w:val="007537AD"/>
    <w:rsid w:val="007737F9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9F507A"/>
    <w:rsid w:val="00A02A68"/>
    <w:rsid w:val="00A124F1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6D54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3237B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BC8"/>
    <w:rsid w:val="00F27918"/>
    <w:rsid w:val="00F43F2E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FF14-A5A5-410A-B598-D87E72B2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